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72D7" w14:textId="1A5A3A41" w:rsidR="00734466" w:rsidRPr="00B74103" w:rsidRDefault="00091ACA" w:rsidP="00B74103">
      <w:pPr>
        <w:pStyle w:val="Heading1a"/>
        <w:keepNext w:val="0"/>
        <w:keepLines w:val="0"/>
        <w:tabs>
          <w:tab w:val="clear" w:pos="-720"/>
        </w:tabs>
        <w:suppressAutoHyphens w:val="0"/>
        <w:ind w:left="6480" w:firstLine="720"/>
        <w:jc w:val="both"/>
        <w:rPr>
          <w:smallCaps w:val="0"/>
          <w:spacing w:val="-2"/>
          <w:sz w:val="24"/>
          <w:lang w:val="mk-MK"/>
        </w:rPr>
      </w:pPr>
      <w:r w:rsidRPr="00091ACA">
        <w:rPr>
          <w:smallCaps w:val="0"/>
          <w:spacing w:val="-2"/>
          <w:sz w:val="24"/>
          <w:lang w:val="mk-MK"/>
        </w:rPr>
        <w:t>13.11.</w:t>
      </w:r>
      <w:r w:rsidR="00B74103" w:rsidRPr="00091ACA">
        <w:rPr>
          <w:smallCaps w:val="0"/>
          <w:spacing w:val="-2"/>
          <w:sz w:val="24"/>
          <w:lang w:val="mk-MK"/>
        </w:rPr>
        <w:t>2024</w:t>
      </w: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1AEAD361" w14:textId="09956D9F" w:rsidR="005E01B9" w:rsidRPr="005E01B9" w:rsidRDefault="005E01B9" w:rsidP="005E01B9">
      <w:pPr>
        <w:pStyle w:val="BodyText"/>
        <w:ind w:left="-709"/>
        <w:jc w:val="center"/>
        <w:rPr>
          <w:rFonts w:ascii="Times New Roman" w:hAnsi="Times New Roman"/>
          <w:b/>
          <w:lang w:val="mk-MK"/>
        </w:rPr>
      </w:pPr>
      <w:r w:rsidRPr="005E01B9">
        <w:rPr>
          <w:rFonts w:ascii="Times New Roman" w:hAnsi="Times New Roman"/>
          <w:b/>
          <w:lang w:val="mk-MK"/>
        </w:rPr>
        <w:t xml:space="preserve">FTESË PËR SHPREHJE </w:t>
      </w:r>
      <w:r>
        <w:rPr>
          <w:rFonts w:ascii="Times New Roman" w:hAnsi="Times New Roman"/>
          <w:b/>
        </w:rPr>
        <w:t>T</w:t>
      </w:r>
      <w:r>
        <w:rPr>
          <w:rFonts w:ascii="Times New Roman" w:hAnsi="Times New Roman"/>
          <w:b/>
          <w:lang w:val="sq-MK"/>
        </w:rPr>
        <w:t>Ë</w:t>
      </w:r>
      <w:r>
        <w:rPr>
          <w:rFonts w:ascii="Times New Roman" w:hAnsi="Times New Roman"/>
          <w:b/>
        </w:rPr>
        <w:t xml:space="preserve"> </w:t>
      </w:r>
      <w:r w:rsidRPr="005E01B9">
        <w:rPr>
          <w:rFonts w:ascii="Times New Roman" w:hAnsi="Times New Roman"/>
          <w:b/>
          <w:lang w:val="mk-MK"/>
        </w:rPr>
        <w:t>INTERESI</w:t>
      </w:r>
      <w:r>
        <w:rPr>
          <w:rFonts w:ascii="Times New Roman" w:hAnsi="Times New Roman"/>
          <w:b/>
          <w:lang w:val="sq-MK"/>
        </w:rPr>
        <w:t>T</w:t>
      </w:r>
      <w:r w:rsidRPr="005E01B9">
        <w:rPr>
          <w:rFonts w:ascii="Times New Roman" w:hAnsi="Times New Roman"/>
          <w:b/>
          <w:lang w:val="mk-MK"/>
        </w:rPr>
        <w:t xml:space="preserve"> PËR SHËRBIMET</w:t>
      </w:r>
    </w:p>
    <w:p w14:paraId="3DBBEA15" w14:textId="6B6644FA" w:rsidR="005E01B9" w:rsidRPr="005E01B9" w:rsidRDefault="005E01B9" w:rsidP="005E01B9">
      <w:pPr>
        <w:pStyle w:val="BodyText"/>
        <w:ind w:left="-709"/>
        <w:jc w:val="center"/>
        <w:rPr>
          <w:rFonts w:ascii="Times New Roman" w:hAnsi="Times New Roman"/>
          <w:b/>
          <w:lang w:val="sq-MK"/>
        </w:rPr>
      </w:pPr>
      <w:r w:rsidRPr="005E01B9">
        <w:rPr>
          <w:rFonts w:ascii="Times New Roman" w:hAnsi="Times New Roman"/>
          <w:b/>
          <w:lang w:val="mk-MK"/>
        </w:rPr>
        <w:t>PËR MBLEDHJE</w:t>
      </w:r>
      <w:r>
        <w:rPr>
          <w:rFonts w:ascii="Times New Roman" w:hAnsi="Times New Roman"/>
          <w:b/>
          <w:lang w:val="sq-MK"/>
        </w:rPr>
        <w:t>N</w:t>
      </w:r>
      <w:r w:rsidRPr="005E01B9">
        <w:rPr>
          <w:rFonts w:ascii="Times New Roman" w:hAnsi="Times New Roman"/>
          <w:b/>
          <w:lang w:val="mk-MK"/>
        </w:rPr>
        <w:t xml:space="preserve"> </w:t>
      </w:r>
      <w:r>
        <w:rPr>
          <w:rFonts w:ascii="Times New Roman" w:hAnsi="Times New Roman"/>
          <w:b/>
          <w:lang w:val="sq-MK"/>
        </w:rPr>
        <w:t>E</w:t>
      </w:r>
      <w:r w:rsidRPr="005E01B9">
        <w:rPr>
          <w:rFonts w:ascii="Times New Roman" w:hAnsi="Times New Roman"/>
          <w:b/>
          <w:lang w:val="mk-MK"/>
        </w:rPr>
        <w:t xml:space="preserve"> TË DHËNAVE PËR </w:t>
      </w:r>
      <w:r>
        <w:rPr>
          <w:rFonts w:ascii="Times New Roman" w:hAnsi="Times New Roman"/>
          <w:b/>
          <w:lang w:val="sq-MK"/>
        </w:rPr>
        <w:t xml:space="preserve">ZBATIMIN </w:t>
      </w:r>
      <w:r w:rsidRPr="005E01B9">
        <w:rPr>
          <w:rFonts w:ascii="Times New Roman" w:hAnsi="Times New Roman"/>
          <w:b/>
          <w:lang w:val="mk-MK"/>
        </w:rPr>
        <w:t xml:space="preserve"> E STUDIMIT</w:t>
      </w:r>
      <w:r>
        <w:rPr>
          <w:rFonts w:ascii="Times New Roman" w:hAnsi="Times New Roman"/>
          <w:b/>
          <w:lang w:val="sq-MK"/>
        </w:rPr>
        <w:t xml:space="preserve"> </w:t>
      </w:r>
      <w:r w:rsidRPr="005E01B9">
        <w:rPr>
          <w:rFonts w:ascii="Times New Roman" w:hAnsi="Times New Roman"/>
          <w:b/>
          <w:lang w:val="mk-MK"/>
        </w:rPr>
        <w:t xml:space="preserve"> </w:t>
      </w:r>
      <w:r>
        <w:rPr>
          <w:rFonts w:ascii="Times New Roman" w:hAnsi="Times New Roman"/>
          <w:b/>
          <w:lang w:val="sq-MK"/>
        </w:rPr>
        <w:t xml:space="preserve">TREJSER </w:t>
      </w:r>
    </w:p>
    <w:p w14:paraId="2C3F53DE" w14:textId="6D100A28" w:rsidR="00491B65" w:rsidRDefault="005E01B9" w:rsidP="005E01B9">
      <w:pPr>
        <w:pStyle w:val="BodyText"/>
        <w:ind w:left="-709"/>
        <w:jc w:val="center"/>
        <w:rPr>
          <w:rFonts w:ascii="Times New Roman" w:hAnsi="Times New Roman"/>
          <w:b/>
          <w:lang w:val="mk-MK"/>
        </w:rPr>
      </w:pPr>
      <w:r w:rsidRPr="005E01B9">
        <w:rPr>
          <w:rFonts w:ascii="Times New Roman" w:hAnsi="Times New Roman"/>
          <w:b/>
          <w:lang w:val="mk-MK"/>
        </w:rPr>
        <w:t>(nr. ref. MK-MES-458030-CS-CQS/009-24)</w:t>
      </w:r>
    </w:p>
    <w:p w14:paraId="148125A5" w14:textId="77777777" w:rsidR="00491B65" w:rsidRDefault="00491B65" w:rsidP="00491B65">
      <w:pPr>
        <w:pStyle w:val="BodyText"/>
        <w:ind w:left="-709"/>
        <w:jc w:val="center"/>
        <w:rPr>
          <w:rFonts w:ascii="Times New Roman" w:hAnsi="Times New Roman"/>
          <w:b/>
          <w:lang w:val="mk-MK"/>
        </w:rPr>
      </w:pPr>
    </w:p>
    <w:p w14:paraId="398DF50C" w14:textId="77777777" w:rsidR="00491B65" w:rsidRPr="008D2880" w:rsidRDefault="00491B65" w:rsidP="00491B65">
      <w:pPr>
        <w:pStyle w:val="BodyText"/>
        <w:ind w:left="-709"/>
        <w:jc w:val="center"/>
        <w:rPr>
          <w:rFonts w:ascii="Times New Roman" w:hAnsi="Times New Roman"/>
          <w:lang w:val="fr-FR"/>
        </w:rPr>
      </w:pPr>
    </w:p>
    <w:p w14:paraId="712A0063" w14:textId="77777777" w:rsidR="005E01B9" w:rsidRPr="005E01B9" w:rsidRDefault="005E01B9" w:rsidP="005E01B9">
      <w:pPr>
        <w:pStyle w:val="ListParagraph"/>
        <w:ind w:left="-709"/>
        <w:jc w:val="both"/>
        <w:rPr>
          <w:rFonts w:ascii="Times New Roman" w:hAnsi="Times New Roman"/>
          <w:b/>
          <w:spacing w:val="-2"/>
          <w:sz w:val="24"/>
          <w:szCs w:val="20"/>
          <w:lang w:val="mk-MK"/>
        </w:rPr>
      </w:pPr>
      <w:r w:rsidRPr="005E01B9">
        <w:rPr>
          <w:rFonts w:ascii="Times New Roman" w:hAnsi="Times New Roman"/>
          <w:b/>
          <w:spacing w:val="-2"/>
          <w:sz w:val="24"/>
          <w:szCs w:val="20"/>
          <w:lang w:val="mk-MK"/>
        </w:rPr>
        <w:t>Ministria e Arsimit dhe Shkencës</w:t>
      </w:r>
    </w:p>
    <w:p w14:paraId="735DBAAA" w14:textId="61AFFE24" w:rsidR="005E01B9" w:rsidRPr="005E01B9" w:rsidRDefault="005E01B9" w:rsidP="005E01B9">
      <w:pPr>
        <w:pStyle w:val="ListParagraph"/>
        <w:ind w:left="-709"/>
        <w:jc w:val="both"/>
        <w:rPr>
          <w:rFonts w:ascii="Times New Roman" w:hAnsi="Times New Roman"/>
          <w:b/>
          <w:spacing w:val="-2"/>
          <w:sz w:val="24"/>
          <w:szCs w:val="20"/>
          <w:lang w:val="mk-MK"/>
        </w:rPr>
      </w:pPr>
      <w:r w:rsidRPr="005E01B9">
        <w:rPr>
          <w:rFonts w:ascii="Times New Roman" w:hAnsi="Times New Roman"/>
          <w:b/>
          <w:spacing w:val="-2"/>
          <w:sz w:val="24"/>
          <w:szCs w:val="20"/>
          <w:lang w:val="mk-MK"/>
        </w:rPr>
        <w:t xml:space="preserve">Projekti për </w:t>
      </w:r>
      <w:r w:rsidRPr="005E01B9">
        <w:rPr>
          <w:rFonts w:ascii="Times New Roman" w:hAnsi="Times New Roman"/>
          <w:b/>
          <w:spacing w:val="-2"/>
          <w:sz w:val="24"/>
          <w:szCs w:val="20"/>
          <w:lang w:val="mk-MK"/>
        </w:rPr>
        <w:t>avancimin</w:t>
      </w:r>
      <w:r w:rsidRPr="005E01B9">
        <w:rPr>
          <w:rFonts w:ascii="Times New Roman" w:hAnsi="Times New Roman"/>
          <w:b/>
          <w:spacing w:val="-2"/>
          <w:sz w:val="24"/>
          <w:szCs w:val="20"/>
          <w:lang w:val="mk-MK"/>
        </w:rPr>
        <w:t xml:space="preserve">  e arsimit fillor - PEIP</w:t>
      </w:r>
    </w:p>
    <w:p w14:paraId="6DCF10C1" w14:textId="77777777" w:rsidR="005E01B9" w:rsidRPr="005E01B9" w:rsidRDefault="005E01B9" w:rsidP="005E01B9">
      <w:pPr>
        <w:pStyle w:val="ListParagraph"/>
        <w:ind w:left="-709"/>
        <w:jc w:val="both"/>
        <w:rPr>
          <w:rFonts w:ascii="Times New Roman" w:hAnsi="Times New Roman"/>
          <w:b/>
          <w:spacing w:val="-2"/>
          <w:sz w:val="24"/>
          <w:szCs w:val="20"/>
          <w:lang w:val="mk-MK"/>
        </w:rPr>
      </w:pPr>
      <w:r w:rsidRPr="005E01B9">
        <w:rPr>
          <w:rFonts w:ascii="Times New Roman" w:hAnsi="Times New Roman"/>
          <w:b/>
          <w:spacing w:val="-2"/>
          <w:sz w:val="24"/>
          <w:szCs w:val="20"/>
          <w:lang w:val="mk-MK"/>
        </w:rPr>
        <w:t>Nr. kredie: 9182-MK</w:t>
      </w:r>
    </w:p>
    <w:p w14:paraId="15665FD0" w14:textId="4D849155" w:rsidR="003F4126" w:rsidRDefault="005E01B9" w:rsidP="005E01B9">
      <w:pPr>
        <w:pStyle w:val="ListParagraph"/>
        <w:spacing w:line="240" w:lineRule="auto"/>
        <w:ind w:left="-709"/>
        <w:jc w:val="both"/>
        <w:rPr>
          <w:rFonts w:ascii="Times New Roman" w:hAnsi="Times New Roman"/>
          <w:b/>
          <w:spacing w:val="-2"/>
          <w:sz w:val="24"/>
          <w:szCs w:val="20"/>
          <w:lang w:val="mk-MK"/>
        </w:rPr>
      </w:pPr>
      <w:r w:rsidRPr="005E01B9">
        <w:rPr>
          <w:rFonts w:ascii="Times New Roman" w:hAnsi="Times New Roman"/>
          <w:b/>
          <w:spacing w:val="-2"/>
          <w:sz w:val="24"/>
          <w:szCs w:val="20"/>
          <w:lang w:val="mk-MK"/>
        </w:rPr>
        <w:t>Shërbime konsulence - Kompani konsulence</w:t>
      </w:r>
    </w:p>
    <w:p w14:paraId="71C8376D" w14:textId="77777777" w:rsidR="005E01B9" w:rsidRPr="00D31B89" w:rsidRDefault="005E01B9" w:rsidP="005E01B9">
      <w:pPr>
        <w:pStyle w:val="ListParagraph"/>
        <w:spacing w:line="240" w:lineRule="auto"/>
        <w:ind w:left="-709"/>
        <w:jc w:val="both"/>
        <w:rPr>
          <w:rFonts w:ascii="Times New Roman" w:hAnsi="Times New Roman"/>
          <w:b/>
          <w:spacing w:val="-2"/>
          <w:sz w:val="24"/>
          <w:szCs w:val="20"/>
          <w:lang w:val="mk-MK"/>
        </w:rPr>
      </w:pPr>
    </w:p>
    <w:p w14:paraId="13765F58" w14:textId="12BBB3B4" w:rsidR="00916E24" w:rsidRPr="000D3975" w:rsidRDefault="005E01B9" w:rsidP="000D3975">
      <w:pPr>
        <w:pStyle w:val="ListParagraph"/>
        <w:ind w:left="-709"/>
        <w:jc w:val="both"/>
        <w:rPr>
          <w:rFonts w:ascii="Times New Roman" w:hAnsi="Times New Roman"/>
          <w:spacing w:val="-2"/>
          <w:sz w:val="24"/>
          <w:lang w:val="mk-MK"/>
        </w:rPr>
      </w:pPr>
      <w:r w:rsidRPr="005E01B9">
        <w:rPr>
          <w:rFonts w:ascii="Times New Roman" w:hAnsi="Times New Roman"/>
          <w:spacing w:val="-2"/>
          <w:sz w:val="24"/>
          <w:lang w:val="mk-MK"/>
        </w:rPr>
        <w:t>Republik</w:t>
      </w:r>
      <w:r w:rsidR="000D3975">
        <w:rPr>
          <w:rFonts w:ascii="Times New Roman" w:hAnsi="Times New Roman"/>
          <w:spacing w:val="-2"/>
          <w:sz w:val="24"/>
          <w:lang w:val="sq-MK"/>
        </w:rPr>
        <w:t>ës së</w:t>
      </w:r>
      <w:r w:rsidRPr="005E01B9">
        <w:rPr>
          <w:rFonts w:ascii="Times New Roman" w:hAnsi="Times New Roman"/>
          <w:spacing w:val="-2"/>
          <w:sz w:val="24"/>
          <w:lang w:val="mk-MK"/>
        </w:rPr>
        <w:t xml:space="preserve"> Maqedonisë së Veriut</w:t>
      </w:r>
      <w:r w:rsidR="000D3975">
        <w:rPr>
          <w:rFonts w:ascii="Times New Roman" w:hAnsi="Times New Roman"/>
          <w:spacing w:val="-2"/>
          <w:sz w:val="24"/>
          <w:lang w:val="sq-MK"/>
        </w:rPr>
        <w:t xml:space="preserve"> </w:t>
      </w:r>
      <w:r w:rsidRPr="000D3975">
        <w:rPr>
          <w:rFonts w:ascii="Times New Roman" w:hAnsi="Times New Roman"/>
          <w:spacing w:val="-2"/>
          <w:sz w:val="24"/>
          <w:lang w:val="mk-MK"/>
        </w:rPr>
        <w:t xml:space="preserve">i është </w:t>
      </w:r>
      <w:r w:rsidR="000D3975">
        <w:rPr>
          <w:rFonts w:ascii="Times New Roman" w:hAnsi="Times New Roman"/>
          <w:spacing w:val="-2"/>
          <w:sz w:val="24"/>
          <w:lang w:val="sq-MK"/>
        </w:rPr>
        <w:t xml:space="preserve">miratuar </w:t>
      </w:r>
      <w:r w:rsidRPr="000D3975">
        <w:rPr>
          <w:rFonts w:ascii="Times New Roman" w:hAnsi="Times New Roman"/>
          <w:spacing w:val="-2"/>
          <w:sz w:val="24"/>
          <w:lang w:val="mk-MK"/>
        </w:rPr>
        <w:t>kredi nga Banka Ndërkombëtare për Rindërtim dhe Zhvillim (Banka Botërore) për zbatimin e Projektit për Avancimin e Arsimit Fillor.</w:t>
      </w:r>
      <w:r w:rsidR="000D3975" w:rsidRPr="000D3975">
        <w:t xml:space="preserve"> </w:t>
      </w:r>
      <w:r w:rsidR="000D3975" w:rsidRPr="000D3975">
        <w:rPr>
          <w:rFonts w:ascii="Times New Roman" w:hAnsi="Times New Roman"/>
          <w:spacing w:val="-2"/>
          <w:sz w:val="24"/>
          <w:lang w:val="mk-MK"/>
        </w:rPr>
        <w:t xml:space="preserve">Një pjesë e këtyre </w:t>
      </w:r>
      <w:r w:rsidR="000D3975">
        <w:rPr>
          <w:rFonts w:ascii="Times New Roman" w:hAnsi="Times New Roman"/>
          <w:spacing w:val="-2"/>
          <w:sz w:val="24"/>
          <w:lang w:val="sq-MK"/>
        </w:rPr>
        <w:t xml:space="preserve">mjeteve financiare </w:t>
      </w:r>
      <w:r w:rsidR="000D3975" w:rsidRPr="000D3975">
        <w:rPr>
          <w:rFonts w:ascii="Times New Roman" w:hAnsi="Times New Roman"/>
          <w:spacing w:val="-2"/>
          <w:sz w:val="24"/>
          <w:lang w:val="mk-MK"/>
        </w:rPr>
        <w:t xml:space="preserve"> do të përdore</w:t>
      </w:r>
      <w:r w:rsidR="000D3975">
        <w:rPr>
          <w:rFonts w:ascii="Times New Roman" w:hAnsi="Times New Roman"/>
          <w:spacing w:val="-2"/>
          <w:sz w:val="24"/>
          <w:lang w:val="sq-MK"/>
        </w:rPr>
        <w:t>n</w:t>
      </w:r>
      <w:r w:rsidR="000D3975" w:rsidRPr="000D3975">
        <w:rPr>
          <w:rFonts w:ascii="Times New Roman" w:hAnsi="Times New Roman"/>
          <w:spacing w:val="-2"/>
          <w:sz w:val="24"/>
          <w:lang w:val="mk-MK"/>
        </w:rPr>
        <w:t xml:space="preserve"> për të paguar </w:t>
      </w:r>
      <w:r w:rsidR="000D3975">
        <w:rPr>
          <w:rFonts w:ascii="Times New Roman" w:hAnsi="Times New Roman"/>
          <w:spacing w:val="-2"/>
          <w:sz w:val="24"/>
          <w:lang w:val="sq-MK"/>
        </w:rPr>
        <w:t xml:space="preserve">obligimet </w:t>
      </w:r>
      <w:r w:rsidR="000D3975" w:rsidRPr="000D3975">
        <w:rPr>
          <w:rFonts w:ascii="Times New Roman" w:hAnsi="Times New Roman"/>
          <w:spacing w:val="-2"/>
          <w:sz w:val="24"/>
          <w:lang w:val="mk-MK"/>
        </w:rPr>
        <w:t xml:space="preserve"> që do të rrjedhin nga kontrat</w:t>
      </w:r>
      <w:r w:rsidR="000D3975">
        <w:rPr>
          <w:rFonts w:ascii="Times New Roman" w:hAnsi="Times New Roman"/>
          <w:spacing w:val="-2"/>
          <w:sz w:val="24"/>
          <w:lang w:val="sq-MK"/>
        </w:rPr>
        <w:t>a</w:t>
      </w:r>
      <w:r w:rsidR="000D3975" w:rsidRPr="000D3975">
        <w:rPr>
          <w:rFonts w:ascii="Times New Roman" w:hAnsi="Times New Roman"/>
          <w:spacing w:val="-2"/>
          <w:sz w:val="24"/>
          <w:lang w:val="mk-MK"/>
        </w:rPr>
        <w:t xml:space="preserve"> që do të lidhe</w:t>
      </w:r>
      <w:r w:rsidR="000D3975">
        <w:rPr>
          <w:rFonts w:ascii="Times New Roman" w:hAnsi="Times New Roman"/>
          <w:spacing w:val="-2"/>
          <w:sz w:val="24"/>
          <w:lang w:val="sq-MK"/>
        </w:rPr>
        <w:t xml:space="preserve">n </w:t>
      </w:r>
      <w:r w:rsidR="000D3975" w:rsidRPr="000D3975">
        <w:rPr>
          <w:rFonts w:ascii="Times New Roman" w:hAnsi="Times New Roman"/>
          <w:spacing w:val="-2"/>
          <w:sz w:val="24"/>
          <w:lang w:val="mk-MK"/>
        </w:rPr>
        <w:t xml:space="preserve">për </w:t>
      </w:r>
      <w:r w:rsidR="000D3975">
        <w:rPr>
          <w:rFonts w:ascii="Times New Roman" w:hAnsi="Times New Roman"/>
          <w:spacing w:val="-2"/>
          <w:sz w:val="24"/>
          <w:lang w:val="sq-MK"/>
        </w:rPr>
        <w:t xml:space="preserve">sigurimin </w:t>
      </w:r>
      <w:r w:rsidR="000D3975" w:rsidRPr="000D3975">
        <w:rPr>
          <w:rFonts w:ascii="Times New Roman" w:hAnsi="Times New Roman"/>
          <w:spacing w:val="-2"/>
          <w:sz w:val="24"/>
          <w:lang w:val="mk-MK"/>
        </w:rPr>
        <w:t xml:space="preserve">e shërbimeve të mbledhjes së të dhënave për realizimin e studimi </w:t>
      </w:r>
      <w:r w:rsidR="000D3975">
        <w:rPr>
          <w:rFonts w:ascii="Times New Roman" w:hAnsi="Times New Roman"/>
          <w:spacing w:val="-2"/>
          <w:sz w:val="24"/>
          <w:lang w:val="sq-MK"/>
        </w:rPr>
        <w:t xml:space="preserve">trejser </w:t>
      </w:r>
      <w:r w:rsidR="000D3975" w:rsidRPr="000D3975">
        <w:rPr>
          <w:rFonts w:ascii="Times New Roman" w:hAnsi="Times New Roman"/>
          <w:spacing w:val="-2"/>
          <w:sz w:val="24"/>
          <w:lang w:val="mk-MK"/>
        </w:rPr>
        <w:t>për të përcaktuar punësueshmërinë e studentëve të universiteteve publike të diplomuar në vitin 2022/2023.</w:t>
      </w:r>
    </w:p>
    <w:p w14:paraId="3F346FF6" w14:textId="77777777" w:rsidR="00C35B4E" w:rsidRPr="008D2880"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1B3FB7BC" w14:textId="5EA3B6E6" w:rsidR="00A1754A" w:rsidRDefault="000D3975" w:rsidP="00A1754A">
      <w:pPr>
        <w:suppressAutoHyphens/>
        <w:ind w:left="-709"/>
        <w:jc w:val="both"/>
        <w:rPr>
          <w:rFonts w:ascii="Times New Roman" w:hAnsi="Times New Roman"/>
          <w:spacing w:val="-2"/>
          <w:sz w:val="24"/>
          <w:szCs w:val="22"/>
          <w:lang w:val="mk-MK"/>
        </w:rPr>
      </w:pPr>
      <w:r w:rsidRPr="000D3975">
        <w:rPr>
          <w:rFonts w:ascii="Times New Roman" w:hAnsi="Times New Roman"/>
          <w:spacing w:val="-2"/>
          <w:sz w:val="24"/>
          <w:szCs w:val="22"/>
          <w:lang w:val="mk-MK"/>
        </w:rPr>
        <w:t xml:space="preserve">Shërbimet e konsulencës përfshijnë pjesëmarrjen në përcaktimin e kampionit përfaqësues dhe përgatitjen e pyetësorit, testimin e pyetësorit, </w:t>
      </w:r>
      <w:r w:rsidR="00A1754A">
        <w:rPr>
          <w:rFonts w:ascii="Times New Roman" w:hAnsi="Times New Roman"/>
          <w:spacing w:val="-2"/>
          <w:sz w:val="24"/>
          <w:szCs w:val="22"/>
          <w:lang w:val="sq-MK"/>
        </w:rPr>
        <w:t>zbatimin</w:t>
      </w:r>
      <w:r w:rsidRPr="000D3975">
        <w:rPr>
          <w:rFonts w:ascii="Times New Roman" w:hAnsi="Times New Roman"/>
          <w:spacing w:val="-2"/>
          <w:sz w:val="24"/>
          <w:szCs w:val="22"/>
          <w:lang w:val="mk-MK"/>
        </w:rPr>
        <w:t xml:space="preserve"> e intervist</w:t>
      </w:r>
      <w:r w:rsidR="00A1754A">
        <w:rPr>
          <w:rFonts w:ascii="Times New Roman" w:hAnsi="Times New Roman"/>
          <w:spacing w:val="-2"/>
          <w:sz w:val="24"/>
          <w:szCs w:val="22"/>
          <w:lang w:val="sq-MK"/>
        </w:rPr>
        <w:t>ës</w:t>
      </w:r>
      <w:r w:rsidRPr="000D3975">
        <w:rPr>
          <w:rFonts w:ascii="Times New Roman" w:hAnsi="Times New Roman"/>
          <w:spacing w:val="-2"/>
          <w:sz w:val="24"/>
          <w:szCs w:val="22"/>
          <w:lang w:val="mk-MK"/>
        </w:rPr>
        <w:t xml:space="preserve">, futjen e të dhënave në softuerin statistikor etj. Kohëzgjatja e parashikuar e kontratës është 4 muaj. </w:t>
      </w:r>
      <w:r w:rsidR="00A1754A">
        <w:rPr>
          <w:rFonts w:ascii="Times New Roman" w:hAnsi="Times New Roman"/>
          <w:spacing w:val="-2"/>
          <w:sz w:val="24"/>
          <w:szCs w:val="22"/>
          <w:lang w:val="sq-MK"/>
        </w:rPr>
        <w:t>P</w:t>
      </w:r>
      <w:r w:rsidRPr="000D3975">
        <w:rPr>
          <w:rFonts w:ascii="Times New Roman" w:hAnsi="Times New Roman"/>
          <w:spacing w:val="-2"/>
          <w:sz w:val="24"/>
          <w:szCs w:val="22"/>
          <w:lang w:val="mk-MK"/>
        </w:rPr>
        <w:t xml:space="preserve">ërshkrim i detajuar i detyrave të punës në </w:t>
      </w:r>
      <w:r w:rsidR="00A1754A">
        <w:rPr>
          <w:rFonts w:ascii="Times New Roman" w:hAnsi="Times New Roman"/>
          <w:spacing w:val="-2"/>
          <w:sz w:val="24"/>
          <w:szCs w:val="22"/>
          <w:lang w:val="sq-MK"/>
        </w:rPr>
        <w:t xml:space="preserve">gjuhën </w:t>
      </w:r>
      <w:r w:rsidRPr="000D3975">
        <w:rPr>
          <w:rFonts w:ascii="Times New Roman" w:hAnsi="Times New Roman"/>
          <w:spacing w:val="-2"/>
          <w:sz w:val="24"/>
          <w:szCs w:val="22"/>
          <w:lang w:val="mk-MK"/>
        </w:rPr>
        <w:t>angl</w:t>
      </w:r>
      <w:r w:rsidR="00A1754A">
        <w:rPr>
          <w:rFonts w:ascii="Times New Roman" w:hAnsi="Times New Roman"/>
          <w:spacing w:val="-2"/>
          <w:sz w:val="24"/>
          <w:szCs w:val="22"/>
          <w:lang w:val="sq-MK"/>
        </w:rPr>
        <w:t xml:space="preserve">eze </w:t>
      </w:r>
      <w:r w:rsidRPr="000D3975">
        <w:rPr>
          <w:rFonts w:ascii="Times New Roman" w:hAnsi="Times New Roman"/>
          <w:spacing w:val="-2"/>
          <w:sz w:val="24"/>
          <w:szCs w:val="22"/>
          <w:lang w:val="mk-MK"/>
        </w:rPr>
        <w:t xml:space="preserve"> është </w:t>
      </w:r>
      <w:r w:rsidR="00A1754A">
        <w:rPr>
          <w:rFonts w:ascii="Times New Roman" w:hAnsi="Times New Roman"/>
          <w:spacing w:val="-2"/>
          <w:sz w:val="24"/>
          <w:szCs w:val="22"/>
          <w:lang w:val="sq-MK"/>
        </w:rPr>
        <w:t>e</w:t>
      </w:r>
      <w:r w:rsidRPr="000D3975">
        <w:rPr>
          <w:rFonts w:ascii="Times New Roman" w:hAnsi="Times New Roman"/>
          <w:spacing w:val="-2"/>
          <w:sz w:val="24"/>
          <w:szCs w:val="22"/>
          <w:lang w:val="mk-MK"/>
        </w:rPr>
        <w:t xml:space="preserve"> disponuesh</w:t>
      </w:r>
      <w:r w:rsidR="00A1754A">
        <w:rPr>
          <w:rFonts w:ascii="Times New Roman" w:hAnsi="Times New Roman"/>
          <w:spacing w:val="-2"/>
          <w:sz w:val="24"/>
          <w:szCs w:val="22"/>
          <w:lang w:val="sq-MK"/>
        </w:rPr>
        <w:t>me</w:t>
      </w:r>
      <w:r w:rsidRPr="000D3975">
        <w:rPr>
          <w:rFonts w:ascii="Times New Roman" w:hAnsi="Times New Roman"/>
          <w:spacing w:val="-2"/>
          <w:sz w:val="24"/>
          <w:szCs w:val="22"/>
          <w:lang w:val="mk-MK"/>
        </w:rPr>
        <w:t xml:space="preserve"> në ESJN në https://e-nabavki.gov.mk/PublicAccess/home.aspx#/international-donor-announcements dhe në faqen e internetit të Ministrisë së Arsimit dhe Shkencës. : https: //mon.gov.mk/peip</w:t>
      </w:r>
    </w:p>
    <w:p w14:paraId="04EE30B2" w14:textId="77777777" w:rsidR="00A1754A" w:rsidRDefault="00A1754A" w:rsidP="00871CBE">
      <w:pPr>
        <w:suppressAutoHyphens/>
        <w:ind w:left="-709"/>
        <w:jc w:val="both"/>
        <w:rPr>
          <w:rFonts w:ascii="Times New Roman" w:hAnsi="Times New Roman"/>
          <w:spacing w:val="-2"/>
          <w:sz w:val="24"/>
          <w:lang w:val="mk-MK"/>
        </w:rPr>
      </w:pPr>
    </w:p>
    <w:p w14:paraId="5AE571CC" w14:textId="77777777" w:rsidR="00A1754A" w:rsidRDefault="00A1754A" w:rsidP="00871CBE">
      <w:pPr>
        <w:suppressAutoHyphens/>
        <w:ind w:left="-709"/>
        <w:jc w:val="both"/>
        <w:rPr>
          <w:rFonts w:ascii="Times New Roman" w:hAnsi="Times New Roman"/>
          <w:spacing w:val="-2"/>
          <w:sz w:val="24"/>
          <w:lang w:val="mk-MK"/>
        </w:rPr>
      </w:pPr>
    </w:p>
    <w:p w14:paraId="6D0E1593" w14:textId="5B410C59" w:rsidR="00871CBE" w:rsidRPr="008D2880" w:rsidRDefault="00BC0F0D" w:rsidP="00871CBE">
      <w:pPr>
        <w:suppressAutoHyphens/>
        <w:ind w:left="-709"/>
        <w:jc w:val="both"/>
        <w:rPr>
          <w:rFonts w:ascii="Times New Roman" w:hAnsi="Times New Roman"/>
          <w:spacing w:val="-2"/>
          <w:sz w:val="24"/>
          <w:lang w:val="ru-RU"/>
        </w:rPr>
      </w:pPr>
      <w:r w:rsidRPr="00BC0F0D">
        <w:rPr>
          <w:rFonts w:ascii="Times New Roman" w:hAnsi="Times New Roman"/>
          <w:spacing w:val="-2"/>
          <w:sz w:val="24"/>
          <w:lang w:val="mk-MK"/>
        </w:rPr>
        <w:t xml:space="preserve">Ministria e Arsimit dhe Shkencës fton kompanitë/firmat konsulente përkatëse (“Konsulentët”) të shprehin interesin e tyre për sigurimin  e shërbimeve. </w:t>
      </w:r>
      <w:r w:rsidRPr="00BC0F0D">
        <w:rPr>
          <w:rFonts w:ascii="Times New Roman" w:hAnsi="Times New Roman"/>
          <w:b/>
          <w:spacing w:val="-2"/>
          <w:sz w:val="24"/>
          <w:lang w:val="mk-MK"/>
        </w:rPr>
        <w:t>Konsulentët e interesuar duhet të dorëzojnë informacione/dokumente (portofoli i kompanisë)me të cilët  do të konfirmojnë se ata plotësojnë kualifikimet e kërkuara dhe përvojën edekuate  për të kryer shërbimet</w:t>
      </w:r>
      <w:r w:rsidRPr="00BC0F0D">
        <w:rPr>
          <w:rFonts w:ascii="Times New Roman" w:hAnsi="Times New Roman"/>
          <w:spacing w:val="-2"/>
          <w:sz w:val="24"/>
          <w:lang w:val="mk-MK"/>
        </w:rPr>
        <w:t xml:space="preserve">. Kualifikimet që kompania duhet të posedojë për t'u përzgjedhur në listën e </w:t>
      </w:r>
      <w:r>
        <w:rPr>
          <w:rFonts w:ascii="Times New Roman" w:hAnsi="Times New Roman"/>
          <w:spacing w:val="-2"/>
          <w:sz w:val="24"/>
          <w:lang w:val="sq-MK"/>
        </w:rPr>
        <w:t xml:space="preserve">shkurtër </w:t>
      </w:r>
      <w:r w:rsidRPr="00BC0F0D">
        <w:rPr>
          <w:rFonts w:ascii="Times New Roman" w:hAnsi="Times New Roman"/>
          <w:spacing w:val="-2"/>
          <w:sz w:val="24"/>
          <w:lang w:val="mk-MK"/>
        </w:rPr>
        <w:t>të konsulentëve janë:</w:t>
      </w:r>
    </w:p>
    <w:p w14:paraId="50FBF565" w14:textId="076DD734" w:rsidR="00FF17EE" w:rsidRPr="00FF17EE" w:rsidRDefault="006D7878" w:rsidP="00091ACA">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hAnsi="Courier New" w:cs="Courier New"/>
          <w:sz w:val="20"/>
          <w:lang w:val="ru-RU"/>
        </w:rPr>
      </w:pPr>
      <w:r w:rsidRPr="006D7878">
        <w:rPr>
          <w:rFonts w:ascii="Times New Roman" w:hAnsi="Times New Roman"/>
          <w:spacing w:val="-2"/>
          <w:sz w:val="24"/>
          <w:lang w:val="mk-MK"/>
        </w:rPr>
        <w:t xml:space="preserve">Konsulenti duhet të jetë kompani ose organizatë me numër të mjaftueshëm të punonjësve dhe/ose anëtarëve për të </w:t>
      </w:r>
      <w:r w:rsidR="00FF17EE">
        <w:rPr>
          <w:rFonts w:ascii="Times New Roman" w:hAnsi="Times New Roman"/>
          <w:spacing w:val="-2"/>
          <w:sz w:val="24"/>
          <w:lang w:val="sq-MK"/>
        </w:rPr>
        <w:t>zbatuar</w:t>
      </w:r>
      <w:r w:rsidRPr="006D7878">
        <w:rPr>
          <w:rFonts w:ascii="Times New Roman" w:hAnsi="Times New Roman"/>
          <w:spacing w:val="-2"/>
          <w:sz w:val="24"/>
          <w:lang w:val="mk-MK"/>
        </w:rPr>
        <w:t xml:space="preserve"> hulumtime në terren në të gjithë territorin e Republikës së Maqedonisë së Veriut gjatë periudhës së shkurtër të zbatimit të kontratës.</w:t>
      </w:r>
    </w:p>
    <w:p w14:paraId="6ED4D2D1" w14:textId="558BD350" w:rsidR="00D60945" w:rsidRPr="00A15556" w:rsidRDefault="00A15556" w:rsidP="00A1555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pacing w:val="-2"/>
          <w:sz w:val="24"/>
          <w:lang w:val="mk-MK"/>
        </w:rPr>
      </w:pPr>
      <w:r w:rsidRPr="00A15556">
        <w:rPr>
          <w:rFonts w:ascii="Times New Roman" w:hAnsi="Times New Roman"/>
          <w:spacing w:val="-2"/>
          <w:sz w:val="24"/>
          <w:lang w:val="mk-MK"/>
        </w:rPr>
        <w:t>Konsulenti duhet të ketë të paktën dy vjet përvojë</w:t>
      </w:r>
      <w:r>
        <w:rPr>
          <w:rFonts w:ascii="Times New Roman" w:hAnsi="Times New Roman"/>
          <w:spacing w:val="-2"/>
          <w:sz w:val="24"/>
          <w:lang w:val="sq-MK"/>
        </w:rPr>
        <w:t xml:space="preserve"> </w:t>
      </w:r>
      <w:r w:rsidRPr="00A15556">
        <w:rPr>
          <w:rFonts w:ascii="Times New Roman" w:hAnsi="Times New Roman"/>
          <w:spacing w:val="-2"/>
          <w:sz w:val="24"/>
          <w:lang w:val="mk-MK"/>
        </w:rPr>
        <w:t xml:space="preserve">në zbatimin  e hulumtimeve </w:t>
      </w:r>
      <w:r w:rsidR="00026296" w:rsidRPr="00026296">
        <w:rPr>
          <w:rFonts w:ascii="Times New Roman" w:hAnsi="Times New Roman"/>
          <w:spacing w:val="-2"/>
          <w:sz w:val="24"/>
          <w:lang w:val="mk-MK"/>
        </w:rPr>
        <w:t xml:space="preserve">të </w:t>
      </w:r>
      <w:r w:rsidR="00026296">
        <w:rPr>
          <w:rFonts w:ascii="Times New Roman" w:hAnsi="Times New Roman"/>
          <w:spacing w:val="-2"/>
          <w:sz w:val="24"/>
          <w:lang w:val="sq-MK"/>
        </w:rPr>
        <w:t xml:space="preserve">mendimit </w:t>
      </w:r>
      <w:r w:rsidR="00026296" w:rsidRPr="00026296">
        <w:rPr>
          <w:rFonts w:ascii="Times New Roman" w:hAnsi="Times New Roman"/>
          <w:spacing w:val="-2"/>
          <w:sz w:val="24"/>
          <w:lang w:val="mk-MK"/>
        </w:rPr>
        <w:t>publik</w:t>
      </w:r>
      <w:r w:rsidR="00D60945" w:rsidRPr="00A15556">
        <w:rPr>
          <w:rFonts w:ascii="Times New Roman" w:hAnsi="Times New Roman"/>
          <w:spacing w:val="-2"/>
          <w:sz w:val="24"/>
          <w:lang w:val="mk-MK"/>
        </w:rPr>
        <w:t xml:space="preserve"> </w:t>
      </w:r>
      <w:r w:rsidR="00026296" w:rsidRPr="00026296">
        <w:rPr>
          <w:rFonts w:ascii="Times New Roman" w:hAnsi="Times New Roman"/>
          <w:spacing w:val="-2"/>
          <w:sz w:val="24"/>
          <w:lang w:val="mk-MK"/>
        </w:rPr>
        <w:t>me 1000 apo më shumë të anketuar në Republikën e Maqedonisë së Veriut</w:t>
      </w:r>
      <w:r w:rsidR="00D60945" w:rsidRPr="00A15556">
        <w:rPr>
          <w:rFonts w:ascii="Times New Roman" w:hAnsi="Times New Roman"/>
          <w:spacing w:val="-2"/>
          <w:sz w:val="24"/>
          <w:lang w:val="mk-MK"/>
        </w:rPr>
        <w:t xml:space="preserve">. </w:t>
      </w:r>
      <w:r w:rsidR="00026296" w:rsidRPr="00026296">
        <w:rPr>
          <w:rFonts w:ascii="Times New Roman" w:hAnsi="Times New Roman"/>
          <w:spacing w:val="-2"/>
          <w:sz w:val="24"/>
          <w:lang w:val="mk-MK"/>
        </w:rPr>
        <w:t xml:space="preserve">Përvoja e punës në projekte të financuara nga Banka Botërore ose organizata të tjera ndërkombëtare do të konsiderohet </w:t>
      </w:r>
      <w:bookmarkStart w:id="0" w:name="_Hlk182470812"/>
      <w:r w:rsidR="00026296" w:rsidRPr="00026296">
        <w:rPr>
          <w:rFonts w:ascii="Times New Roman" w:hAnsi="Times New Roman"/>
          <w:spacing w:val="-2"/>
          <w:sz w:val="24"/>
          <w:lang w:val="mk-MK"/>
        </w:rPr>
        <w:t>si përparësi.</w:t>
      </w:r>
      <w:r w:rsidR="00D60945" w:rsidRPr="00A15556">
        <w:rPr>
          <w:rFonts w:ascii="Times New Roman" w:hAnsi="Times New Roman"/>
          <w:spacing w:val="-2"/>
          <w:sz w:val="24"/>
          <w:lang w:val="mk-MK"/>
        </w:rPr>
        <w:t xml:space="preserve"> </w:t>
      </w:r>
      <w:bookmarkEnd w:id="0"/>
      <w:r w:rsidR="00026296" w:rsidRPr="00026296">
        <w:rPr>
          <w:rFonts w:ascii="Times New Roman" w:hAnsi="Times New Roman"/>
          <w:spacing w:val="-2"/>
          <w:sz w:val="24"/>
          <w:lang w:val="mk-MK"/>
        </w:rPr>
        <w:t>Projekte të ngjashme të realizuara në fushën e arsimit dhe/ose punësimit gjithashtu do të konsiderohet</w:t>
      </w:r>
      <w:r w:rsidR="00026296">
        <w:rPr>
          <w:rFonts w:ascii="Times New Roman" w:hAnsi="Times New Roman"/>
          <w:spacing w:val="-2"/>
          <w:sz w:val="24"/>
          <w:lang w:val="sq-MK"/>
        </w:rPr>
        <w:t xml:space="preserve"> </w:t>
      </w:r>
      <w:r w:rsidR="00026296" w:rsidRPr="00026296">
        <w:rPr>
          <w:rFonts w:ascii="Times New Roman" w:hAnsi="Times New Roman"/>
          <w:spacing w:val="-2"/>
          <w:sz w:val="24"/>
          <w:lang w:val="mk-MK"/>
        </w:rPr>
        <w:t>si përparësi.</w:t>
      </w:r>
    </w:p>
    <w:p w14:paraId="1AAE1720" w14:textId="3B8949F2" w:rsidR="00C730CE" w:rsidRDefault="00C730CE" w:rsidP="00C730CE">
      <w:pPr>
        <w:pStyle w:val="ListParagraph"/>
        <w:numPr>
          <w:ilvl w:val="0"/>
          <w:numId w:val="9"/>
        </w:numPr>
        <w:suppressAutoHyphens/>
        <w:jc w:val="both"/>
        <w:rPr>
          <w:rFonts w:ascii="Times New Roman" w:hAnsi="Times New Roman"/>
          <w:spacing w:val="-2"/>
          <w:sz w:val="24"/>
          <w:lang w:val="mk-MK"/>
        </w:rPr>
      </w:pPr>
      <w:r w:rsidRPr="00C730CE">
        <w:rPr>
          <w:rFonts w:ascii="Times New Roman" w:hAnsi="Times New Roman"/>
          <w:spacing w:val="-2"/>
          <w:sz w:val="24"/>
          <w:lang w:val="mk-MK"/>
        </w:rPr>
        <w:t xml:space="preserve"> Konsulenti duhet të </w:t>
      </w:r>
      <w:r w:rsidR="00570E17">
        <w:rPr>
          <w:rFonts w:ascii="Times New Roman" w:hAnsi="Times New Roman"/>
          <w:spacing w:val="-2"/>
          <w:sz w:val="24"/>
          <w:lang w:val="sq-MK"/>
        </w:rPr>
        <w:t xml:space="preserve">dëshmojë </w:t>
      </w:r>
      <w:r w:rsidRPr="00C730CE">
        <w:rPr>
          <w:rFonts w:ascii="Times New Roman" w:hAnsi="Times New Roman"/>
          <w:spacing w:val="-2"/>
          <w:sz w:val="24"/>
          <w:lang w:val="mk-MK"/>
        </w:rPr>
        <w:t xml:space="preserve"> se ka kapacitet për planifikim dhe logjistikë për organizimin e kërkimeve të </w:t>
      </w:r>
      <w:r w:rsidRPr="00C730CE">
        <w:rPr>
          <w:rFonts w:ascii="Times New Roman" w:hAnsi="Times New Roman"/>
          <w:spacing w:val="-2"/>
          <w:sz w:val="24"/>
          <w:lang w:val="sq-MK"/>
        </w:rPr>
        <w:t xml:space="preserve">vëllimit </w:t>
      </w:r>
      <w:r w:rsidRPr="00C730CE">
        <w:rPr>
          <w:rFonts w:ascii="Times New Roman" w:hAnsi="Times New Roman"/>
          <w:spacing w:val="-2"/>
          <w:sz w:val="24"/>
          <w:lang w:val="mk-MK"/>
        </w:rPr>
        <w:t>të ngja</w:t>
      </w:r>
      <w:r w:rsidRPr="00C730CE">
        <w:rPr>
          <w:rFonts w:ascii="Times New Roman" w:hAnsi="Times New Roman"/>
          <w:spacing w:val="-2"/>
          <w:sz w:val="24"/>
          <w:lang w:val="sq-MK"/>
        </w:rPr>
        <w:t>j</w:t>
      </w:r>
      <w:r w:rsidRPr="00C730CE">
        <w:rPr>
          <w:rFonts w:ascii="Times New Roman" w:hAnsi="Times New Roman"/>
          <w:spacing w:val="-2"/>
          <w:sz w:val="24"/>
          <w:lang w:val="mk-MK"/>
        </w:rPr>
        <w:t>sh</w:t>
      </w:r>
      <w:r w:rsidRPr="00C730CE">
        <w:rPr>
          <w:rFonts w:ascii="Times New Roman" w:hAnsi="Times New Roman"/>
          <w:spacing w:val="-2"/>
          <w:sz w:val="24"/>
          <w:lang w:val="sq-MK"/>
        </w:rPr>
        <w:t xml:space="preserve">ëm </w:t>
      </w:r>
      <w:r w:rsidRPr="00C730CE">
        <w:rPr>
          <w:rFonts w:ascii="Times New Roman" w:hAnsi="Times New Roman"/>
          <w:spacing w:val="-2"/>
          <w:sz w:val="24"/>
          <w:lang w:val="mk-MK"/>
        </w:rPr>
        <w:t>.</w:t>
      </w:r>
      <w:r w:rsidR="00D60945" w:rsidRPr="00C730CE">
        <w:rPr>
          <w:rFonts w:ascii="Times New Roman" w:hAnsi="Times New Roman"/>
          <w:spacing w:val="-2"/>
          <w:sz w:val="24"/>
          <w:lang w:val="mk-MK"/>
        </w:rPr>
        <w:t xml:space="preserve"> </w:t>
      </w:r>
      <w:r w:rsidRPr="00C730CE">
        <w:rPr>
          <w:rFonts w:ascii="Times New Roman" w:hAnsi="Times New Roman"/>
          <w:spacing w:val="-2"/>
          <w:sz w:val="24"/>
          <w:lang w:val="mk-MK"/>
        </w:rPr>
        <w:t xml:space="preserve">Konsulenti gjithashtu </w:t>
      </w:r>
      <w:r w:rsidRPr="00C730CE">
        <w:rPr>
          <w:rFonts w:ascii="Times New Roman" w:hAnsi="Times New Roman"/>
          <w:spacing w:val="-2"/>
          <w:sz w:val="24"/>
          <w:lang w:val="mk-MK"/>
        </w:rPr>
        <w:t xml:space="preserve">duhet </w:t>
      </w:r>
      <w:r w:rsidRPr="00C730CE">
        <w:rPr>
          <w:rFonts w:ascii="Times New Roman" w:hAnsi="Times New Roman"/>
          <w:spacing w:val="-2"/>
          <w:sz w:val="24"/>
          <w:lang w:val="mk-MK"/>
        </w:rPr>
        <w:t>të demonstrojë disponueshmërinë e rrjeti</w:t>
      </w:r>
      <w:r>
        <w:rPr>
          <w:rFonts w:ascii="Times New Roman" w:hAnsi="Times New Roman"/>
          <w:spacing w:val="-2"/>
          <w:sz w:val="24"/>
          <w:lang w:val="sq-MK"/>
        </w:rPr>
        <w:t>t të</w:t>
      </w:r>
      <w:r w:rsidRPr="00C730CE">
        <w:rPr>
          <w:rFonts w:ascii="Times New Roman" w:hAnsi="Times New Roman"/>
          <w:spacing w:val="-2"/>
          <w:sz w:val="24"/>
          <w:lang w:val="mk-MK"/>
        </w:rPr>
        <w:t xml:space="preserve"> personeli</w:t>
      </w:r>
      <w:r>
        <w:rPr>
          <w:rFonts w:ascii="Times New Roman" w:hAnsi="Times New Roman"/>
          <w:spacing w:val="-2"/>
          <w:sz w:val="24"/>
          <w:lang w:val="sq-MK"/>
        </w:rPr>
        <w:t xml:space="preserve">t </w:t>
      </w:r>
      <w:r w:rsidRPr="00C730CE">
        <w:rPr>
          <w:rFonts w:ascii="Times New Roman" w:hAnsi="Times New Roman"/>
          <w:spacing w:val="-2"/>
          <w:sz w:val="24"/>
          <w:lang w:val="mk-MK"/>
        </w:rPr>
        <w:t>për mbledhjen dhe futjen e të dhënave në formë elektronike.</w:t>
      </w:r>
    </w:p>
    <w:p w14:paraId="7476B6A0" w14:textId="5F27706F" w:rsidR="00D60945" w:rsidRPr="00570E17" w:rsidRDefault="00C730CE" w:rsidP="00C730CE">
      <w:pPr>
        <w:pStyle w:val="ListParagraph"/>
        <w:numPr>
          <w:ilvl w:val="0"/>
          <w:numId w:val="9"/>
        </w:numPr>
        <w:suppressAutoHyphens/>
        <w:jc w:val="both"/>
        <w:rPr>
          <w:rFonts w:ascii="Times New Roman" w:hAnsi="Times New Roman"/>
          <w:spacing w:val="-2"/>
          <w:sz w:val="24"/>
          <w:lang w:val="ru-RU"/>
        </w:rPr>
      </w:pPr>
      <w:r w:rsidRPr="00C730CE">
        <w:rPr>
          <w:rFonts w:ascii="Times New Roman" w:hAnsi="Times New Roman"/>
          <w:spacing w:val="-2"/>
          <w:sz w:val="24"/>
          <w:lang w:val="ru-RU"/>
        </w:rPr>
        <w:t xml:space="preserve"> Konsulenti duhet t'i ketë në dispozicion</w:t>
      </w:r>
      <w:r>
        <w:rPr>
          <w:rFonts w:ascii="Times New Roman" w:hAnsi="Times New Roman"/>
          <w:spacing w:val="-2"/>
          <w:sz w:val="24"/>
          <w:lang w:val="sq-MK"/>
        </w:rPr>
        <w:t xml:space="preserve"> e</w:t>
      </w:r>
      <w:r w:rsidRPr="00C730CE">
        <w:rPr>
          <w:rFonts w:ascii="Times New Roman" w:hAnsi="Times New Roman"/>
          <w:spacing w:val="-2"/>
          <w:sz w:val="24"/>
          <w:lang w:val="ru-RU"/>
        </w:rPr>
        <w:t>dhe ekspertët k</w:t>
      </w:r>
      <w:r w:rsidR="00570E17">
        <w:rPr>
          <w:rFonts w:ascii="Times New Roman" w:hAnsi="Times New Roman"/>
          <w:spacing w:val="-2"/>
          <w:sz w:val="24"/>
          <w:lang w:val="sq-MK"/>
        </w:rPr>
        <w:t>ryesorë</w:t>
      </w:r>
      <w:r w:rsidRPr="00C730CE">
        <w:rPr>
          <w:rFonts w:ascii="Times New Roman" w:hAnsi="Times New Roman"/>
          <w:spacing w:val="-2"/>
          <w:sz w:val="24"/>
          <w:lang w:val="ru-RU"/>
        </w:rPr>
        <w:t xml:space="preserve"> në vijim</w:t>
      </w:r>
      <w:r w:rsidRPr="00C730CE">
        <w:rPr>
          <w:rFonts w:ascii="Times New Roman" w:hAnsi="Times New Roman"/>
          <w:spacing w:val="-2"/>
          <w:sz w:val="24"/>
          <w:lang w:val="ru-RU"/>
        </w:rPr>
        <w:t xml:space="preserve"> </w:t>
      </w:r>
      <w:r w:rsidR="00D60945" w:rsidRPr="00C730CE">
        <w:rPr>
          <w:rFonts w:ascii="Times New Roman" w:hAnsi="Times New Roman"/>
          <w:spacing w:val="-2"/>
          <w:sz w:val="24"/>
          <w:lang w:val="mk-MK"/>
        </w:rPr>
        <w:t>*:</w:t>
      </w:r>
    </w:p>
    <w:p w14:paraId="2FC01BF6" w14:textId="77777777" w:rsidR="00570E17" w:rsidRPr="00C730CE" w:rsidRDefault="00570E17" w:rsidP="00570E17">
      <w:pPr>
        <w:pStyle w:val="ListParagraph"/>
        <w:suppressAutoHyphens/>
        <w:jc w:val="both"/>
        <w:rPr>
          <w:rFonts w:ascii="Times New Roman" w:hAnsi="Times New Roman"/>
          <w:spacing w:val="-2"/>
          <w:sz w:val="24"/>
          <w:lang w:val="ru-RU"/>
        </w:rPr>
      </w:pPr>
    </w:p>
    <w:p w14:paraId="0E9A857F" w14:textId="2164F58B" w:rsidR="00570E17" w:rsidRDefault="00570E17" w:rsidP="00570E17">
      <w:pPr>
        <w:pStyle w:val="ListParagraph"/>
        <w:suppressAutoHyphens/>
        <w:jc w:val="both"/>
        <w:rPr>
          <w:rFonts w:ascii="Times New Roman" w:hAnsi="Times New Roman"/>
          <w:spacing w:val="-2"/>
          <w:sz w:val="24"/>
          <w:lang w:val="mk-MK"/>
        </w:rPr>
      </w:pPr>
      <w:r w:rsidRPr="00570E17">
        <w:rPr>
          <w:rFonts w:ascii="Times New Roman" w:hAnsi="Times New Roman"/>
          <w:spacing w:val="-2"/>
          <w:sz w:val="24"/>
          <w:lang w:val="mk-MK"/>
        </w:rPr>
        <w:lastRenderedPageBreak/>
        <w:t>- udhëheqës i ekipit me të paktën pesë vjet përvojë kërkimore,</w:t>
      </w:r>
      <w:r>
        <w:rPr>
          <w:rFonts w:ascii="Times New Roman" w:hAnsi="Times New Roman"/>
          <w:spacing w:val="-2"/>
          <w:sz w:val="24"/>
          <w:lang w:val="sq-MK"/>
        </w:rPr>
        <w:t xml:space="preserve"> </w:t>
      </w:r>
      <w:r w:rsidRPr="00570E17">
        <w:rPr>
          <w:rFonts w:ascii="Times New Roman" w:hAnsi="Times New Roman"/>
          <w:spacing w:val="-2"/>
          <w:sz w:val="24"/>
          <w:lang w:val="mk-MK"/>
        </w:rPr>
        <w:t xml:space="preserve">me njohuri për metodat e kërkimit dhe metodologjinë e </w:t>
      </w:r>
      <w:r>
        <w:rPr>
          <w:rFonts w:ascii="Times New Roman" w:hAnsi="Times New Roman"/>
          <w:spacing w:val="-2"/>
          <w:sz w:val="24"/>
          <w:lang w:val="sq-MK"/>
        </w:rPr>
        <w:t>zbatimit t</w:t>
      </w:r>
      <w:r w:rsidRPr="00570E17">
        <w:rPr>
          <w:rFonts w:ascii="Times New Roman" w:hAnsi="Times New Roman"/>
          <w:spacing w:val="-2"/>
          <w:sz w:val="24"/>
          <w:lang w:val="mk-MK"/>
        </w:rPr>
        <w:t>ë anketave</w:t>
      </w:r>
    </w:p>
    <w:p w14:paraId="4227C07C" w14:textId="1A0CEF0E" w:rsidR="00570E17" w:rsidRDefault="00570E17" w:rsidP="00091ACA">
      <w:pPr>
        <w:pStyle w:val="ListParagraph"/>
        <w:suppressAutoHyphens/>
        <w:spacing w:line="240" w:lineRule="auto"/>
        <w:jc w:val="both"/>
        <w:rPr>
          <w:rFonts w:ascii="Times New Roman" w:hAnsi="Times New Roman"/>
          <w:spacing w:val="-2"/>
          <w:sz w:val="24"/>
          <w:szCs w:val="20"/>
          <w:lang w:val="mk-MK"/>
        </w:rPr>
      </w:pPr>
      <w:r w:rsidRPr="00570E17">
        <w:rPr>
          <w:rFonts w:ascii="Times New Roman" w:hAnsi="Times New Roman"/>
          <w:spacing w:val="-2"/>
          <w:sz w:val="24"/>
          <w:szCs w:val="20"/>
          <w:lang w:val="mk-MK"/>
        </w:rPr>
        <w:t>- të paktën një anëtar i ekipit me njohuri të shkëlqyera të SPSS, STATA ose softuer tjetër statistikor dhe përvojë në kodim, futjen dhe përpunimin e të dhënave</w:t>
      </w:r>
    </w:p>
    <w:p w14:paraId="7D3B9E49" w14:textId="77777777" w:rsidR="00570E17" w:rsidRDefault="00570E17" w:rsidP="00091ACA">
      <w:pPr>
        <w:pStyle w:val="ListParagraph"/>
        <w:suppressAutoHyphens/>
        <w:spacing w:line="240" w:lineRule="auto"/>
        <w:jc w:val="both"/>
        <w:rPr>
          <w:rFonts w:ascii="Times New Roman" w:hAnsi="Times New Roman"/>
          <w:spacing w:val="-2"/>
          <w:sz w:val="24"/>
          <w:szCs w:val="20"/>
          <w:lang w:val="mk-MK"/>
        </w:rPr>
      </w:pPr>
    </w:p>
    <w:p w14:paraId="6E9C6F4C" w14:textId="3B43F431" w:rsidR="00704023"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szCs w:val="20"/>
          <w:lang w:val="mk-MK"/>
        </w:rPr>
        <w:t xml:space="preserve">- </w:t>
      </w:r>
      <w:r w:rsidR="00570E17" w:rsidRPr="00570E17">
        <w:rPr>
          <w:rFonts w:ascii="Times New Roman" w:hAnsi="Times New Roman"/>
          <w:spacing w:val="-2"/>
          <w:sz w:val="24"/>
          <w:szCs w:val="20"/>
          <w:lang w:val="mk-MK"/>
        </w:rPr>
        <w:t xml:space="preserve">të paktën një anëtar i ekipit i cili është specialist i edukimit për nevojat e </w:t>
      </w:r>
      <w:r w:rsidR="00570E17">
        <w:rPr>
          <w:rFonts w:ascii="Times New Roman" w:hAnsi="Times New Roman"/>
          <w:spacing w:val="-2"/>
          <w:sz w:val="24"/>
          <w:szCs w:val="20"/>
          <w:lang w:val="sq-MK"/>
        </w:rPr>
        <w:t>zbatimit t</w:t>
      </w:r>
      <w:r w:rsidR="00570E17" w:rsidRPr="00570E17">
        <w:rPr>
          <w:rFonts w:ascii="Times New Roman" w:hAnsi="Times New Roman"/>
          <w:spacing w:val="-2"/>
          <w:sz w:val="24"/>
          <w:szCs w:val="20"/>
          <w:lang w:val="mk-MK"/>
        </w:rPr>
        <w:t>ë anketave në fushën e arsimit.</w:t>
      </w:r>
    </w:p>
    <w:p w14:paraId="0419CE99" w14:textId="08A1CB71" w:rsidR="00570E17" w:rsidRPr="00570E17" w:rsidRDefault="00505577" w:rsidP="00570E17">
      <w:pPr>
        <w:suppressAutoHyphens/>
        <w:ind w:left="-709"/>
        <w:jc w:val="both"/>
        <w:rPr>
          <w:rFonts w:ascii="Times New Roman" w:hAnsi="Times New Roman"/>
          <w:spacing w:val="-2"/>
          <w:sz w:val="24"/>
          <w:lang w:val="mk-MK"/>
        </w:rPr>
      </w:pPr>
      <w:r>
        <w:rPr>
          <w:rFonts w:ascii="Times New Roman" w:hAnsi="Times New Roman"/>
          <w:spacing w:val="-2"/>
          <w:sz w:val="24"/>
          <w:lang w:val="mk-MK"/>
        </w:rPr>
        <w:t>*</w:t>
      </w:r>
      <w:bookmarkStart w:id="1" w:name="_GoBack"/>
      <w:bookmarkEnd w:id="1"/>
      <w:r w:rsidR="00570E17" w:rsidRPr="00570E17">
        <w:rPr>
          <w:rFonts w:ascii="Times New Roman" w:hAnsi="Times New Roman"/>
          <w:spacing w:val="-2"/>
          <w:sz w:val="24"/>
          <w:lang w:val="mk-MK"/>
        </w:rPr>
        <w:t xml:space="preserve"> Në këtë fazë të parë të procedurës, e cila përcakton listën e shkurtër të kompanive më të kualifikuara, biografitë profesionale të kuadrit nuk do të vlerësohen individualisht.</w:t>
      </w:r>
    </w:p>
    <w:p w14:paraId="6D177209" w14:textId="77777777" w:rsidR="00570E17" w:rsidRPr="00570E17" w:rsidRDefault="00570E17" w:rsidP="00570E17">
      <w:pPr>
        <w:suppressAutoHyphens/>
        <w:ind w:left="-709"/>
        <w:jc w:val="both"/>
        <w:rPr>
          <w:rFonts w:ascii="Times New Roman" w:hAnsi="Times New Roman"/>
          <w:spacing w:val="-2"/>
          <w:sz w:val="24"/>
          <w:lang w:val="mk-MK"/>
        </w:rPr>
      </w:pPr>
    </w:p>
    <w:p w14:paraId="377EB4C9" w14:textId="77777777" w:rsidR="00570E17" w:rsidRPr="00570E17" w:rsidRDefault="00570E17" w:rsidP="00570E17">
      <w:pPr>
        <w:suppressAutoHyphens/>
        <w:ind w:left="-709"/>
        <w:jc w:val="both"/>
        <w:rPr>
          <w:rFonts w:ascii="Times New Roman" w:hAnsi="Times New Roman"/>
          <w:spacing w:val="-2"/>
          <w:sz w:val="24"/>
          <w:lang w:val="mk-MK"/>
        </w:rPr>
      </w:pPr>
    </w:p>
    <w:p w14:paraId="12EA640E" w14:textId="77777777" w:rsidR="00570E17" w:rsidRPr="00570E17" w:rsidRDefault="00570E17" w:rsidP="00570E17">
      <w:pPr>
        <w:suppressAutoHyphens/>
        <w:ind w:left="-709"/>
        <w:jc w:val="both"/>
        <w:rPr>
          <w:rFonts w:ascii="Times New Roman" w:hAnsi="Times New Roman"/>
          <w:spacing w:val="-2"/>
          <w:sz w:val="24"/>
          <w:lang w:val="mk-MK"/>
        </w:rPr>
      </w:pPr>
      <w:r w:rsidRPr="00570E17">
        <w:rPr>
          <w:rFonts w:ascii="Times New Roman" w:hAnsi="Times New Roman"/>
          <w:spacing w:val="-2"/>
          <w:sz w:val="24"/>
          <w:lang w:val="mk-MK"/>
        </w:rPr>
        <w:t>Konsulentët mund të bashkohen me kompani të tjera në formën e paraqitjes së përbashkët ose nën-konsulencës për të forcuar kualifikimet. Shoqatat e tilla mund të jenë në formën "grupi konsulentësh" ose "nën-konsulentësh". Në rastin "grupi konsulentësh", anëtarët e grupit do të vlerësohen si grup për qëllimet e formimit të listës së shkurtër dhe do të jenë bashkërisht dhe individualisht përgjegjës për kryerjen e shërbimeve dhe të gjithë anëtarët do të nënshkruajnë kontratën në rast të ndarjes së grupit të njejtë. Konsulentët e interesuar duhet të deklarojnë qartë në deklaratat e tyre të interesit strukturën e "shoqërimit" të tyre dhe detyrimet e secilit prej anëtarëve dhe/ose nënkonsulentëve. Deklaratat e paqarta të interesit në kuptim të "në shoqëri/lidhje/bashkëpunim me" dhe të ngjashme nuk mund të merren parasysh gjatë përcaktimit të listës së shkurtër të kompanive më të kualifikuara. Sipas parimit "një deklaratë interesi nga një kompani konsulence", çdo kompani mund të vendosë nëse do të marrë pjesë si nënkonsulent ose si konsulent i pavarur ose si partner në grup konsulentësh. Një kompani mund të parashtrojë vetëm një deklaratë interesi në të njëjtin proces prokurimi si konsulent i pavarur ose si partner në grup konsulentësh. Asnjë kompani nuk mund të jetë nënkonsulent nëse ka dorëzuar deklaratë interesi si konsulent i pavarur ose si anëtar i grupit konsulentësh për të njëjtin proces prokurimi. Kompania e cila paraqitet si nënkonsulent mund të marrë pjesë në më shumë se një deklaratë interesi, por vetëm si nënkonsulent.</w:t>
      </w:r>
    </w:p>
    <w:p w14:paraId="450D292E" w14:textId="77777777" w:rsidR="00570E17" w:rsidRPr="00570E17" w:rsidRDefault="00570E17" w:rsidP="00570E17">
      <w:pPr>
        <w:suppressAutoHyphens/>
        <w:ind w:left="-709"/>
        <w:jc w:val="both"/>
        <w:rPr>
          <w:rFonts w:ascii="Times New Roman" w:hAnsi="Times New Roman"/>
          <w:spacing w:val="-2"/>
          <w:sz w:val="24"/>
          <w:lang w:val="mk-MK"/>
        </w:rPr>
      </w:pPr>
    </w:p>
    <w:p w14:paraId="24F1971D" w14:textId="77777777" w:rsidR="00570E17" w:rsidRPr="00570E17" w:rsidRDefault="00570E17" w:rsidP="00570E17">
      <w:pPr>
        <w:suppressAutoHyphens/>
        <w:ind w:left="-709"/>
        <w:jc w:val="both"/>
        <w:rPr>
          <w:rFonts w:ascii="Times New Roman" w:hAnsi="Times New Roman"/>
          <w:spacing w:val="-2"/>
          <w:sz w:val="24"/>
          <w:lang w:val="mk-MK"/>
        </w:rPr>
      </w:pPr>
    </w:p>
    <w:p w14:paraId="633EFF5C" w14:textId="77777777" w:rsidR="00570E17" w:rsidRPr="00570E17" w:rsidRDefault="00570E17" w:rsidP="00570E17">
      <w:pPr>
        <w:suppressAutoHyphens/>
        <w:ind w:left="-709"/>
        <w:jc w:val="both"/>
        <w:rPr>
          <w:rFonts w:ascii="Times New Roman" w:hAnsi="Times New Roman"/>
          <w:spacing w:val="-2"/>
          <w:sz w:val="24"/>
          <w:lang w:val="mk-MK"/>
        </w:rPr>
      </w:pPr>
      <w:r w:rsidRPr="00570E17">
        <w:rPr>
          <w:rFonts w:ascii="Times New Roman" w:hAnsi="Times New Roman"/>
          <w:spacing w:val="-2"/>
          <w:sz w:val="24"/>
          <w:lang w:val="mk-MK"/>
        </w:rPr>
        <w:t>Përzgjedhja do të bëhet në bazë të procedurës për përzgjedhje të bazuar në kualifikimet e konsulentëve (Selection Based on Consultants’ Qualifications) në përputhje me procedurat e prokurimit të Bankës Botërore të përcaktuara në Rregulloren e Prokurimit të Bankës Botërore për financimin e projektet e investimeve ("Rregullorja e Prokurimit") (Procurement Regulations for IPF Borrowers dated July 2016, revised November 2017, and August 2018- “Procurement Regulations”).</w:t>
      </w:r>
    </w:p>
    <w:p w14:paraId="02D765BC" w14:textId="77777777" w:rsidR="00570E17" w:rsidRPr="00570E17" w:rsidRDefault="00570E17" w:rsidP="00570E17">
      <w:pPr>
        <w:suppressAutoHyphens/>
        <w:ind w:left="-709"/>
        <w:jc w:val="both"/>
        <w:rPr>
          <w:rFonts w:ascii="Times New Roman" w:hAnsi="Times New Roman"/>
          <w:spacing w:val="-2"/>
          <w:sz w:val="24"/>
          <w:lang w:val="mk-MK"/>
        </w:rPr>
      </w:pPr>
    </w:p>
    <w:p w14:paraId="1C6693B3" w14:textId="77777777" w:rsidR="00570E17" w:rsidRPr="00570E17" w:rsidRDefault="00570E17" w:rsidP="00570E17">
      <w:pPr>
        <w:suppressAutoHyphens/>
        <w:ind w:left="-709"/>
        <w:jc w:val="both"/>
        <w:rPr>
          <w:rFonts w:ascii="Times New Roman" w:hAnsi="Times New Roman"/>
          <w:spacing w:val="-2"/>
          <w:sz w:val="24"/>
          <w:lang w:val="mk-MK"/>
        </w:rPr>
      </w:pPr>
    </w:p>
    <w:p w14:paraId="263CE890" w14:textId="77777777" w:rsidR="00570E17" w:rsidRPr="00570E17" w:rsidRDefault="00570E17" w:rsidP="00570E17">
      <w:pPr>
        <w:suppressAutoHyphens/>
        <w:ind w:left="-709"/>
        <w:jc w:val="both"/>
        <w:rPr>
          <w:rFonts w:ascii="Times New Roman" w:hAnsi="Times New Roman"/>
          <w:spacing w:val="-2"/>
          <w:sz w:val="24"/>
          <w:lang w:val="mk-MK"/>
        </w:rPr>
      </w:pPr>
    </w:p>
    <w:p w14:paraId="09B29F14" w14:textId="77777777" w:rsidR="00570E17" w:rsidRPr="00570E17" w:rsidRDefault="00570E17" w:rsidP="00570E17">
      <w:pPr>
        <w:suppressAutoHyphens/>
        <w:ind w:left="-709"/>
        <w:jc w:val="both"/>
        <w:rPr>
          <w:rFonts w:ascii="Times New Roman" w:hAnsi="Times New Roman"/>
          <w:spacing w:val="-2"/>
          <w:sz w:val="24"/>
          <w:lang w:val="mk-MK"/>
        </w:rPr>
      </w:pPr>
      <w:r w:rsidRPr="00570E17">
        <w:rPr>
          <w:rFonts w:ascii="Times New Roman" w:hAnsi="Times New Roman"/>
          <w:spacing w:val="-2"/>
          <w:sz w:val="24"/>
          <w:lang w:val="mk-MK"/>
        </w:rPr>
        <w:t>Informacione shtesë mund të merren në adresën e mëposhtme gjatë orarit të punës nga ora 08:30 deri në 16:30.</w:t>
      </w:r>
    </w:p>
    <w:p w14:paraId="248D6FAD" w14:textId="77777777" w:rsidR="00570E17" w:rsidRPr="00570E17" w:rsidRDefault="00570E17" w:rsidP="00570E17">
      <w:pPr>
        <w:suppressAutoHyphens/>
        <w:ind w:left="-709"/>
        <w:jc w:val="both"/>
        <w:rPr>
          <w:rFonts w:ascii="Times New Roman" w:hAnsi="Times New Roman"/>
          <w:spacing w:val="-2"/>
          <w:sz w:val="24"/>
          <w:lang w:val="mk-MK"/>
        </w:rPr>
      </w:pPr>
    </w:p>
    <w:p w14:paraId="6101F62B" w14:textId="77777777" w:rsidR="00570E17" w:rsidRPr="00570E17" w:rsidRDefault="00570E17" w:rsidP="00570E17">
      <w:pPr>
        <w:suppressAutoHyphens/>
        <w:ind w:left="-709"/>
        <w:jc w:val="both"/>
        <w:rPr>
          <w:rFonts w:ascii="Times New Roman" w:hAnsi="Times New Roman"/>
          <w:spacing w:val="-2"/>
          <w:sz w:val="24"/>
          <w:lang w:val="mk-MK"/>
        </w:rPr>
      </w:pPr>
    </w:p>
    <w:p w14:paraId="234DC3E9" w14:textId="77777777" w:rsidR="00570E17" w:rsidRPr="00570E17" w:rsidRDefault="00570E17" w:rsidP="00570E17">
      <w:pPr>
        <w:suppressAutoHyphens/>
        <w:ind w:left="-709"/>
        <w:jc w:val="both"/>
        <w:rPr>
          <w:rFonts w:ascii="Times New Roman" w:hAnsi="Times New Roman"/>
          <w:spacing w:val="-2"/>
          <w:sz w:val="24"/>
          <w:lang w:val="mk-MK"/>
        </w:rPr>
      </w:pPr>
      <w:r w:rsidRPr="00570E17">
        <w:rPr>
          <w:rFonts w:ascii="Times New Roman" w:hAnsi="Times New Roman"/>
          <w:spacing w:val="-2"/>
          <w:sz w:val="24"/>
          <w:lang w:val="mk-MK"/>
        </w:rPr>
        <w:t>Deklaratat e interesit (letër interesi dhe portofol me kapacitet organizativ dhe referencat e kompanisë përmes së cilës përfaqësohet përmbushja e kritereve të lartëshënuara) në gjuhën angleze ose maqedonase duhet të dorëzohen në formë elektronike më së von deri më 27.11.2024 në adresat elektronike në vazhdim:</w:t>
      </w:r>
    </w:p>
    <w:p w14:paraId="796197E2" w14:textId="77777777" w:rsidR="00570E17" w:rsidRPr="00570E17" w:rsidRDefault="00570E17" w:rsidP="00570E17">
      <w:pPr>
        <w:suppressAutoHyphens/>
        <w:ind w:left="-709"/>
        <w:jc w:val="both"/>
        <w:rPr>
          <w:rFonts w:ascii="Times New Roman" w:hAnsi="Times New Roman"/>
          <w:spacing w:val="-2"/>
          <w:sz w:val="24"/>
          <w:lang w:val="mk-MK"/>
        </w:rPr>
      </w:pPr>
    </w:p>
    <w:p w14:paraId="300CBBED" w14:textId="77777777" w:rsidR="00570E17" w:rsidRPr="00570E17" w:rsidRDefault="00570E17" w:rsidP="00570E17">
      <w:pPr>
        <w:suppressAutoHyphens/>
        <w:ind w:left="-709"/>
        <w:jc w:val="both"/>
        <w:rPr>
          <w:rFonts w:ascii="Times New Roman" w:hAnsi="Times New Roman"/>
          <w:spacing w:val="-2"/>
          <w:sz w:val="24"/>
          <w:lang w:val="mk-MK"/>
        </w:rPr>
      </w:pPr>
      <w:r w:rsidRPr="00570E17">
        <w:rPr>
          <w:rFonts w:ascii="Times New Roman" w:hAnsi="Times New Roman"/>
          <w:spacing w:val="-2"/>
          <w:sz w:val="24"/>
          <w:lang w:val="mk-MK"/>
        </w:rPr>
        <w:t>danijela.maneva@mon.gov.mk (CC: igor.krstevski@mon.gov.mk)</w:t>
      </w:r>
    </w:p>
    <w:p w14:paraId="739252A1" w14:textId="77777777" w:rsidR="00570E17" w:rsidRPr="00570E17" w:rsidRDefault="00570E17" w:rsidP="00570E17">
      <w:pPr>
        <w:suppressAutoHyphens/>
        <w:ind w:left="-709"/>
        <w:jc w:val="both"/>
        <w:rPr>
          <w:rFonts w:ascii="Times New Roman" w:hAnsi="Times New Roman"/>
          <w:spacing w:val="-2"/>
          <w:sz w:val="24"/>
          <w:lang w:val="mk-MK"/>
        </w:rPr>
      </w:pPr>
    </w:p>
    <w:p w14:paraId="4F78DB08" w14:textId="77777777" w:rsidR="00570E17" w:rsidRPr="00570E17" w:rsidRDefault="00570E17" w:rsidP="00570E17">
      <w:pPr>
        <w:suppressAutoHyphens/>
        <w:ind w:left="-709"/>
        <w:jc w:val="both"/>
        <w:rPr>
          <w:rFonts w:ascii="Times New Roman" w:hAnsi="Times New Roman"/>
          <w:spacing w:val="-2"/>
          <w:sz w:val="24"/>
          <w:lang w:val="mk-MK"/>
        </w:rPr>
      </w:pPr>
    </w:p>
    <w:p w14:paraId="5CC1CC4C" w14:textId="6A779526" w:rsidR="00491444" w:rsidRPr="00E85531" w:rsidRDefault="00570E17" w:rsidP="00570E17">
      <w:pPr>
        <w:suppressAutoHyphens/>
        <w:ind w:left="-709"/>
        <w:jc w:val="both"/>
        <w:rPr>
          <w:rFonts w:ascii="Times New Roman" w:hAnsi="Times New Roman"/>
          <w:color w:val="FF0000"/>
          <w:spacing w:val="-2"/>
          <w:lang w:val="mk-MK"/>
        </w:rPr>
      </w:pPr>
      <w:r w:rsidRPr="00570E17">
        <w:rPr>
          <w:rFonts w:ascii="Times New Roman" w:hAnsi="Times New Roman"/>
          <w:spacing w:val="-2"/>
          <w:sz w:val="24"/>
          <w:lang w:val="mk-MK"/>
        </w:rPr>
        <w:t>(me shënim/lëndë: Deklaratë interesi sipas shpalljes nr. 009-24)</w:t>
      </w: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C0F9F" w14:textId="77777777" w:rsidR="000B179E" w:rsidRDefault="000B179E">
      <w:r>
        <w:separator/>
      </w:r>
    </w:p>
  </w:endnote>
  <w:endnote w:type="continuationSeparator" w:id="0">
    <w:p w14:paraId="05B39450" w14:textId="77777777" w:rsidR="000B179E" w:rsidRDefault="000B179E"/>
  </w:endnote>
  <w:endnote w:type="continuationNotice" w:id="1">
    <w:p w14:paraId="169F4DC4" w14:textId="77777777" w:rsidR="000B179E" w:rsidRDefault="000B1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CABEB" w14:textId="77777777" w:rsidR="000B179E" w:rsidRDefault="000B179E">
      <w:r>
        <w:rPr>
          <w:sz w:val="24"/>
        </w:rPr>
        <w:separator/>
      </w:r>
    </w:p>
  </w:footnote>
  <w:footnote w:type="continuationSeparator" w:id="0">
    <w:p w14:paraId="43712037" w14:textId="77777777" w:rsidR="000B179E" w:rsidRDefault="000B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3F7C"/>
    <w:rsid w:val="00011F0A"/>
    <w:rsid w:val="00015696"/>
    <w:rsid w:val="00015CD6"/>
    <w:rsid w:val="00026296"/>
    <w:rsid w:val="000540B5"/>
    <w:rsid w:val="00067D9C"/>
    <w:rsid w:val="00072800"/>
    <w:rsid w:val="00091ACA"/>
    <w:rsid w:val="00092AB0"/>
    <w:rsid w:val="0009395E"/>
    <w:rsid w:val="00096BD6"/>
    <w:rsid w:val="000A4184"/>
    <w:rsid w:val="000A43E3"/>
    <w:rsid w:val="000B179E"/>
    <w:rsid w:val="000C4041"/>
    <w:rsid w:val="000C4F5A"/>
    <w:rsid w:val="000D2378"/>
    <w:rsid w:val="000D3975"/>
    <w:rsid w:val="000F2BC9"/>
    <w:rsid w:val="000F7728"/>
    <w:rsid w:val="0011152D"/>
    <w:rsid w:val="00123744"/>
    <w:rsid w:val="001255B6"/>
    <w:rsid w:val="00130F24"/>
    <w:rsid w:val="00137A92"/>
    <w:rsid w:val="00190559"/>
    <w:rsid w:val="001B0D84"/>
    <w:rsid w:val="001C030A"/>
    <w:rsid w:val="001D70EB"/>
    <w:rsid w:val="001E29BC"/>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E5A69"/>
    <w:rsid w:val="003F4126"/>
    <w:rsid w:val="00405D3F"/>
    <w:rsid w:val="00461916"/>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343B"/>
    <w:rsid w:val="00564040"/>
    <w:rsid w:val="00570E17"/>
    <w:rsid w:val="005A26BF"/>
    <w:rsid w:val="005B76A3"/>
    <w:rsid w:val="005D0D90"/>
    <w:rsid w:val="005E01B9"/>
    <w:rsid w:val="005E26BF"/>
    <w:rsid w:val="00601DD1"/>
    <w:rsid w:val="00606EEE"/>
    <w:rsid w:val="006210E0"/>
    <w:rsid w:val="00635B99"/>
    <w:rsid w:val="00643DF3"/>
    <w:rsid w:val="0065201D"/>
    <w:rsid w:val="00670D37"/>
    <w:rsid w:val="006864A9"/>
    <w:rsid w:val="00697647"/>
    <w:rsid w:val="006B41EB"/>
    <w:rsid w:val="006D6898"/>
    <w:rsid w:val="006D787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929AC"/>
    <w:rsid w:val="008A4AA7"/>
    <w:rsid w:val="008A7066"/>
    <w:rsid w:val="008D2880"/>
    <w:rsid w:val="008E30B9"/>
    <w:rsid w:val="008F755F"/>
    <w:rsid w:val="0090571C"/>
    <w:rsid w:val="00912A90"/>
    <w:rsid w:val="00916E24"/>
    <w:rsid w:val="009268B0"/>
    <w:rsid w:val="00930D65"/>
    <w:rsid w:val="00932483"/>
    <w:rsid w:val="009326F5"/>
    <w:rsid w:val="00956D0E"/>
    <w:rsid w:val="00966565"/>
    <w:rsid w:val="009830E4"/>
    <w:rsid w:val="0098722C"/>
    <w:rsid w:val="009F5125"/>
    <w:rsid w:val="00A00494"/>
    <w:rsid w:val="00A05A45"/>
    <w:rsid w:val="00A15556"/>
    <w:rsid w:val="00A1754A"/>
    <w:rsid w:val="00A47453"/>
    <w:rsid w:val="00A52C40"/>
    <w:rsid w:val="00A76E67"/>
    <w:rsid w:val="00A94810"/>
    <w:rsid w:val="00AA0A3C"/>
    <w:rsid w:val="00AD0E99"/>
    <w:rsid w:val="00AF6EF2"/>
    <w:rsid w:val="00B16E0A"/>
    <w:rsid w:val="00B23394"/>
    <w:rsid w:val="00B3630A"/>
    <w:rsid w:val="00B40F25"/>
    <w:rsid w:val="00B4187C"/>
    <w:rsid w:val="00B51866"/>
    <w:rsid w:val="00B57B67"/>
    <w:rsid w:val="00B7257F"/>
    <w:rsid w:val="00B74103"/>
    <w:rsid w:val="00B82E63"/>
    <w:rsid w:val="00BA4299"/>
    <w:rsid w:val="00BB48BB"/>
    <w:rsid w:val="00BC0F0D"/>
    <w:rsid w:val="00BC1BB9"/>
    <w:rsid w:val="00BC3F69"/>
    <w:rsid w:val="00BD0CE2"/>
    <w:rsid w:val="00BD6CBC"/>
    <w:rsid w:val="00C35B4E"/>
    <w:rsid w:val="00C54AC7"/>
    <w:rsid w:val="00C72E0D"/>
    <w:rsid w:val="00C730CE"/>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E0646B"/>
    <w:rsid w:val="00E07E3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16D4"/>
    <w:rsid w:val="00FB7CDA"/>
    <w:rsid w:val="00FC09B0"/>
    <w:rsid w:val="00FF17EE"/>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D5B5-2905-44D2-8456-82EA3A1B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5999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Florije</cp:lastModifiedBy>
  <cp:revision>3</cp:revision>
  <cp:lastPrinted>2011-11-02T17:37:00Z</cp:lastPrinted>
  <dcterms:created xsi:type="dcterms:W3CDTF">2024-11-14T08:16:00Z</dcterms:created>
  <dcterms:modified xsi:type="dcterms:W3CDTF">2024-11-14T09:32:00Z</dcterms:modified>
</cp:coreProperties>
</file>